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214" w:rsidRPr="00A14704" w:rsidRDefault="00A14704" w:rsidP="00A14704">
      <w:pPr>
        <w:jc w:val="center"/>
        <w:rPr>
          <w:rFonts w:ascii="Helvetica Neue" w:hAnsi="Helvetica Neue"/>
          <w:b/>
          <w:color w:val="9BBB59" w:themeColor="accent3"/>
          <w:sz w:val="28"/>
        </w:rPr>
      </w:pPr>
      <w:r w:rsidRPr="00A14704">
        <w:rPr>
          <w:rFonts w:ascii="Helvetica Neue" w:hAnsi="Helvetica Neue"/>
          <w:b/>
          <w:color w:val="9BBB59" w:themeColor="accent3"/>
          <w:sz w:val="28"/>
        </w:rPr>
        <w:t>La taratura del termometro</w:t>
      </w:r>
    </w:p>
    <w:p w:rsidR="00D300BE" w:rsidRPr="00A14704" w:rsidRDefault="00D300BE" w:rsidP="00D300BE">
      <w:pPr>
        <w:spacing w:after="0" w:line="240" w:lineRule="auto"/>
        <w:jc w:val="center"/>
        <w:rPr>
          <w:rFonts w:ascii="Helvetica Neue" w:eastAsia="Times New Roman" w:hAnsi="Helvetica Neue" w:cs="Times New Roman"/>
          <w:b/>
          <w:bCs/>
          <w:color w:val="FF0000"/>
          <w:lang w:eastAsia="it-IT"/>
        </w:rPr>
      </w:pPr>
    </w:p>
    <w:p w:rsidR="00D300BE" w:rsidRPr="00A14704" w:rsidRDefault="00D300BE" w:rsidP="00A14704">
      <w:pPr>
        <w:spacing w:after="0" w:line="240" w:lineRule="auto"/>
        <w:jc w:val="both"/>
        <w:rPr>
          <w:rFonts w:ascii="Helvetica Neue" w:eastAsia="Times New Roman" w:hAnsi="Helvetica Neue" w:cs="Times New Roman"/>
          <w:b/>
          <w:bCs/>
          <w:color w:val="FF0000"/>
          <w:lang w:eastAsia="it-IT"/>
        </w:rPr>
      </w:pPr>
      <w:r w:rsidRPr="00A14704">
        <w:rPr>
          <w:rFonts w:ascii="Helvetica Neue" w:eastAsia="Times New Roman" w:hAnsi="Helvetica Neue" w:cs="Times New Roman"/>
          <w:b/>
          <w:color w:val="000000"/>
          <w:lang w:eastAsia="it-IT"/>
        </w:rPr>
        <w:t>Strumenti e materiali</w:t>
      </w: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>: termoscopio che valuti un intervallo di temperatura almeno fra 0°C e 100°C, un becher (o altro recipiente di vetro resistente al calore), un fornello elettrico, ghiaccio e acqua</w:t>
      </w:r>
      <w:r w:rsidR="00E960E8" w:rsidRPr="00A14704">
        <w:rPr>
          <w:rFonts w:ascii="Helvetica Neue" w:eastAsia="Times New Roman" w:hAnsi="Helvetica Neue" w:cs="Times New Roman"/>
          <w:color w:val="000000"/>
          <w:lang w:eastAsia="it-IT"/>
        </w:rPr>
        <w:t>, se possibile un supporto per sorreggere il termometro</w:t>
      </w:r>
      <w:r w:rsidR="00A14704">
        <w:rPr>
          <w:rFonts w:ascii="Helvetica Neue" w:eastAsia="Times New Roman" w:hAnsi="Helvetica Neue" w:cs="Times New Roman"/>
          <w:color w:val="000000"/>
          <w:lang w:eastAsia="it-IT"/>
        </w:rPr>
        <w:t>.</w:t>
      </w:r>
    </w:p>
    <w:p w:rsidR="00D300BE" w:rsidRPr="00A14704" w:rsidRDefault="00D300BE" w:rsidP="00A14704">
      <w:pPr>
        <w:spacing w:after="0" w:line="240" w:lineRule="auto"/>
        <w:jc w:val="both"/>
        <w:rPr>
          <w:rFonts w:ascii="Helvetica Neue" w:eastAsia="Times New Roman" w:hAnsi="Helvetica Neue" w:cs="Times New Roman"/>
          <w:b/>
          <w:bCs/>
          <w:color w:val="000000"/>
          <w:lang w:eastAsia="it-IT"/>
        </w:rPr>
      </w:pPr>
    </w:p>
    <w:p w:rsidR="00D300BE" w:rsidRPr="00A14704" w:rsidRDefault="00D300BE" w:rsidP="00A14704">
      <w:pPr>
        <w:spacing w:after="0" w:line="240" w:lineRule="auto"/>
        <w:jc w:val="both"/>
        <w:rPr>
          <w:rFonts w:ascii="Helvetica Neue" w:eastAsia="Times New Roman" w:hAnsi="Helvetica Neue" w:cs="Times New Roman"/>
          <w:color w:val="000000"/>
          <w:lang w:eastAsia="it-IT"/>
        </w:rPr>
      </w:pPr>
      <w:r w:rsidRPr="00A14704">
        <w:rPr>
          <w:rFonts w:ascii="Helvetica Neue" w:eastAsia="Times New Roman" w:hAnsi="Helvetica Neue" w:cs="Times New Roman"/>
          <w:b/>
          <w:bCs/>
          <w:color w:val="000000"/>
          <w:lang w:eastAsia="it-IT"/>
        </w:rPr>
        <w:t>Procedimento:</w:t>
      </w:r>
    </w:p>
    <w:p w:rsidR="00D300BE" w:rsidRPr="00A14704" w:rsidRDefault="00A14704" w:rsidP="00A1470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Helvetica Neue" w:eastAsia="Times New Roman" w:hAnsi="Helvetica Neue" w:cs="Times New Roman"/>
          <w:color w:val="000000"/>
          <w:lang w:eastAsia="it-IT"/>
        </w:rPr>
      </w:pPr>
      <w:r>
        <w:rPr>
          <w:rFonts w:ascii="Helvetica Neue" w:eastAsia="Times New Roman" w:hAnsi="Helvetica Neue" w:cs="Times New Roman"/>
          <w:color w:val="000000"/>
          <w:lang w:eastAsia="it-IT"/>
        </w:rPr>
        <w:t>M</w:t>
      </w:r>
      <w:r w:rsidR="00D300BE"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ettiamo in una </w:t>
      </w:r>
      <w:r w:rsidR="00E11F14"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becher </w:t>
      </w:r>
      <w:r w:rsidR="00D300BE" w:rsidRPr="00A14704">
        <w:rPr>
          <w:rFonts w:ascii="Helvetica Neue" w:eastAsia="Times New Roman" w:hAnsi="Helvetica Neue" w:cs="Times New Roman"/>
          <w:color w:val="000000"/>
          <w:lang w:eastAsia="it-IT"/>
        </w:rPr>
        <w:t>il ghiaccio</w:t>
      </w:r>
      <w:r>
        <w:rPr>
          <w:rFonts w:ascii="Helvetica Neue" w:eastAsia="Times New Roman" w:hAnsi="Helvetica Neue" w:cs="Times New Roman"/>
          <w:color w:val="000000"/>
          <w:lang w:eastAsia="it-IT"/>
        </w:rPr>
        <w:t>.</w:t>
      </w:r>
      <w:r w:rsidR="00D300BE"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 </w:t>
      </w:r>
    </w:p>
    <w:p w:rsidR="00E11F14" w:rsidRPr="00A14704" w:rsidRDefault="00E11F14" w:rsidP="00E11F14">
      <w:pPr>
        <w:pStyle w:val="Paragrafoelenco"/>
        <w:spacing w:after="0" w:line="240" w:lineRule="auto"/>
        <w:ind w:left="735"/>
        <w:rPr>
          <w:rFonts w:ascii="Helvetica Neue" w:eastAsia="Times New Roman" w:hAnsi="Helvetica Neue" w:cs="Times New Roman"/>
          <w:color w:val="000000"/>
          <w:lang w:eastAsia="it-IT"/>
        </w:rPr>
      </w:pPr>
    </w:p>
    <w:p w:rsidR="00E11F14" w:rsidRPr="00A14704" w:rsidRDefault="00E11F14" w:rsidP="00A14704">
      <w:pPr>
        <w:pStyle w:val="Paragrafoelenco"/>
        <w:spacing w:after="0" w:line="240" w:lineRule="auto"/>
        <w:ind w:left="735"/>
        <w:jc w:val="center"/>
        <w:rPr>
          <w:rFonts w:ascii="Helvetica Neue" w:eastAsia="Times New Roman" w:hAnsi="Helvetica Neue" w:cs="Times New Roman"/>
          <w:color w:val="000000"/>
          <w:lang w:eastAsia="it-IT"/>
        </w:rPr>
      </w:pPr>
      <w:r w:rsidRPr="00A14704">
        <w:rPr>
          <w:rFonts w:ascii="Helvetica Neue" w:hAnsi="Helvetica Neue"/>
          <w:noProof/>
          <w:lang w:eastAsia="it-IT"/>
        </w:rPr>
        <w:drawing>
          <wp:inline distT="0" distB="0" distL="0" distR="0" wp14:anchorId="302F14D7" wp14:editId="193F58F2">
            <wp:extent cx="2105025" cy="1581775"/>
            <wp:effectExtent l="0" t="0" r="0" b="0"/>
            <wp:docPr id="1" name="Immagine 1" descr="https://www.lsgalilei.org/mediawiki/upload/thumb/e/ed/Acqua_e_ghiaccio.JPG/350px-Acqua_e_ghiac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sgalilei.org/mediawiki/upload/thumb/e/ed/Acqua_e_ghiaccio.JPG/350px-Acqua_e_ghiacci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516" cy="1586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0BE" w:rsidRPr="00A14704" w:rsidRDefault="00D300BE" w:rsidP="00D300BE">
      <w:pPr>
        <w:spacing w:after="0" w:line="240" w:lineRule="auto"/>
        <w:ind w:left="360"/>
        <w:rPr>
          <w:rFonts w:ascii="Helvetica Neue" w:eastAsia="Times New Roman" w:hAnsi="Helvetica Neue" w:cs="Times New Roman"/>
          <w:color w:val="000000"/>
          <w:lang w:eastAsia="it-IT"/>
        </w:rPr>
      </w:pP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> </w:t>
      </w:r>
    </w:p>
    <w:p w:rsidR="00D300BE" w:rsidRPr="00A14704" w:rsidRDefault="00A14704" w:rsidP="00A1470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Helvetica Neue" w:eastAsia="Times New Roman" w:hAnsi="Helvetica Neue" w:cs="Times New Roman"/>
          <w:color w:val="000000"/>
          <w:lang w:eastAsia="it-IT"/>
        </w:rPr>
      </w:pPr>
      <w:r>
        <w:rPr>
          <w:rFonts w:ascii="Helvetica Neue" w:eastAsia="Times New Roman" w:hAnsi="Helvetica Neue" w:cs="Times New Roman"/>
          <w:color w:val="000000"/>
          <w:lang w:eastAsia="it-IT"/>
        </w:rPr>
        <w:t>I</w:t>
      </w:r>
      <w:r w:rsidR="00D300BE" w:rsidRPr="00A14704">
        <w:rPr>
          <w:rFonts w:ascii="Helvetica Neue" w:eastAsia="Times New Roman" w:hAnsi="Helvetica Neue" w:cs="Times New Roman"/>
          <w:color w:val="000000"/>
          <w:lang w:eastAsia="it-IT"/>
        </w:rPr>
        <w:t>mmergiamo il bulbo nel ghiaccio in fusione e controlliamo c</w:t>
      </w:r>
      <w:r>
        <w:rPr>
          <w:rFonts w:ascii="Helvetica Neue" w:eastAsia="Times New Roman" w:hAnsi="Helvetica Neue" w:cs="Times New Roman"/>
          <w:color w:val="000000"/>
          <w:lang w:eastAsia="it-IT"/>
        </w:rPr>
        <w:t>he il nostro termometro segni  0°C</w:t>
      </w:r>
      <w:r w:rsidR="00E960E8" w:rsidRPr="00A14704">
        <w:rPr>
          <w:rFonts w:ascii="Helvetica Neue" w:hAnsi="Helvetica Neue"/>
          <w:color w:val="000000"/>
        </w:rPr>
        <w:t xml:space="preserve"> (il termometro dovrebbe essere  sorretto da un apposito supporto metallico per impedirgli di toccare le pareti di vetro).</w:t>
      </w:r>
    </w:p>
    <w:p w:rsidR="00E11F14" w:rsidRPr="00A14704" w:rsidRDefault="00E11F14" w:rsidP="00E11F14">
      <w:pPr>
        <w:pStyle w:val="Paragrafoelenco"/>
        <w:spacing w:after="0" w:line="240" w:lineRule="auto"/>
        <w:ind w:left="735"/>
        <w:rPr>
          <w:rFonts w:ascii="Helvetica Neue" w:eastAsia="Times New Roman" w:hAnsi="Helvetica Neue" w:cs="Times New Roman"/>
          <w:color w:val="000000"/>
          <w:lang w:eastAsia="it-IT"/>
        </w:rPr>
      </w:pPr>
    </w:p>
    <w:p w:rsidR="00E11F14" w:rsidRPr="00A14704" w:rsidRDefault="00E11F14" w:rsidP="00A14704">
      <w:pPr>
        <w:pStyle w:val="Paragrafoelenco"/>
        <w:spacing w:after="0" w:line="240" w:lineRule="auto"/>
        <w:ind w:left="735"/>
        <w:jc w:val="center"/>
        <w:rPr>
          <w:rFonts w:ascii="Helvetica Neue" w:eastAsia="Times New Roman" w:hAnsi="Helvetica Neue" w:cs="Times New Roman"/>
          <w:color w:val="000000"/>
          <w:lang w:eastAsia="it-IT"/>
        </w:rPr>
      </w:pPr>
      <w:r w:rsidRPr="00A14704">
        <w:rPr>
          <w:rFonts w:ascii="Helvetica Neue" w:hAnsi="Helvetica Neue"/>
          <w:noProof/>
          <w:lang w:eastAsia="it-IT"/>
        </w:rPr>
        <w:drawing>
          <wp:inline distT="0" distB="0" distL="0" distR="0" wp14:anchorId="2E43F16A" wp14:editId="7F913D81">
            <wp:extent cx="1445166" cy="1978468"/>
            <wp:effectExtent l="0" t="0" r="0" b="0"/>
            <wp:docPr id="7" name="Immagine 7" descr="http://www.fmboschetto.it/images/scienza/taratur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mboschetto.it/images/scienza/taratura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366" cy="1977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0BE" w:rsidRPr="00A14704" w:rsidRDefault="00D300BE" w:rsidP="00D300BE">
      <w:pPr>
        <w:spacing w:after="0" w:line="240" w:lineRule="auto"/>
        <w:rPr>
          <w:rFonts w:ascii="Helvetica Neue" w:eastAsia="Times New Roman" w:hAnsi="Helvetica Neue" w:cs="Times New Roman"/>
          <w:color w:val="000000"/>
          <w:lang w:eastAsia="it-IT"/>
        </w:rPr>
      </w:pP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> </w:t>
      </w:r>
    </w:p>
    <w:p w:rsidR="00D300BE" w:rsidRPr="00A14704" w:rsidRDefault="00A14704" w:rsidP="00E11F14">
      <w:pPr>
        <w:pStyle w:val="Paragrafoelenco"/>
        <w:numPr>
          <w:ilvl w:val="0"/>
          <w:numId w:val="1"/>
        </w:numPr>
        <w:spacing w:after="0" w:line="240" w:lineRule="auto"/>
        <w:rPr>
          <w:rFonts w:ascii="Helvetica Neue" w:eastAsia="Times New Roman" w:hAnsi="Helvetica Neue" w:cs="Times New Roman"/>
          <w:color w:val="000000"/>
          <w:lang w:eastAsia="it-IT"/>
        </w:rPr>
      </w:pPr>
      <w:r>
        <w:rPr>
          <w:rFonts w:ascii="Helvetica Neue" w:eastAsia="Times New Roman" w:hAnsi="Helvetica Neue" w:cs="Times New Roman"/>
          <w:color w:val="000000"/>
          <w:lang w:eastAsia="it-IT"/>
        </w:rPr>
        <w:t>A</w:t>
      </w:r>
      <w:r w:rsidR="00D300BE" w:rsidRPr="00A14704">
        <w:rPr>
          <w:rFonts w:ascii="Helvetica Neue" w:eastAsia="Times New Roman" w:hAnsi="Helvetica Neue" w:cs="Times New Roman"/>
          <w:color w:val="000000"/>
          <w:lang w:eastAsia="it-IT"/>
        </w:rPr>
        <w:t>ggiungiamo acqua e utilizzando il fornello scaldiam</w:t>
      </w:r>
      <w:r>
        <w:rPr>
          <w:rFonts w:ascii="Helvetica Neue" w:eastAsia="Times New Roman" w:hAnsi="Helvetica Neue" w:cs="Times New Roman"/>
          <w:color w:val="000000"/>
          <w:lang w:eastAsia="it-IT"/>
        </w:rPr>
        <w:t>o il tutto fino  a ebollizione.</w:t>
      </w:r>
    </w:p>
    <w:p w:rsidR="00E11F14" w:rsidRPr="00A14704" w:rsidRDefault="00E11F14" w:rsidP="00A14704">
      <w:pPr>
        <w:pStyle w:val="Paragrafoelenco"/>
        <w:spacing w:after="0" w:line="240" w:lineRule="auto"/>
        <w:ind w:left="735"/>
        <w:jc w:val="center"/>
        <w:rPr>
          <w:rFonts w:ascii="Helvetica Neue" w:eastAsia="Times New Roman" w:hAnsi="Helvetica Neue" w:cs="Times New Roman"/>
          <w:color w:val="000000"/>
          <w:lang w:eastAsia="it-IT"/>
        </w:rPr>
      </w:pPr>
      <w:r w:rsidRPr="00A14704">
        <w:rPr>
          <w:rFonts w:ascii="Helvetica Neue" w:hAnsi="Helvetica Neue"/>
          <w:noProof/>
          <w:lang w:eastAsia="it-IT"/>
        </w:rPr>
        <w:lastRenderedPageBreak/>
        <w:drawing>
          <wp:inline distT="0" distB="0" distL="0" distR="0" wp14:anchorId="01F18171" wp14:editId="28FF7E08">
            <wp:extent cx="1256147" cy="1952625"/>
            <wp:effectExtent l="0" t="0" r="0" b="0"/>
            <wp:docPr id="13" name="Immagine 13" descr="http://www.fisica.uniud.it/URDF/ffc/termo/img/schede/sch_0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isica.uniud.it/URDF/ffc/termo/img/schede/sch_0f1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147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0BE" w:rsidRPr="00A14704" w:rsidRDefault="00D300BE" w:rsidP="00D300BE">
      <w:pPr>
        <w:spacing w:after="0" w:line="240" w:lineRule="auto"/>
        <w:rPr>
          <w:rFonts w:ascii="Helvetica Neue" w:eastAsia="Times New Roman" w:hAnsi="Helvetica Neue" w:cs="Times New Roman"/>
          <w:color w:val="000000"/>
          <w:lang w:eastAsia="it-IT"/>
        </w:rPr>
      </w:pP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> </w:t>
      </w:r>
    </w:p>
    <w:p w:rsidR="00D300BE" w:rsidRPr="00A14704" w:rsidRDefault="00A14704" w:rsidP="00F43DF6">
      <w:pPr>
        <w:pStyle w:val="Paragrafoelenco"/>
        <w:numPr>
          <w:ilvl w:val="0"/>
          <w:numId w:val="1"/>
        </w:numPr>
        <w:spacing w:after="0" w:line="240" w:lineRule="auto"/>
        <w:rPr>
          <w:rFonts w:ascii="Helvetica Neue" w:eastAsia="Times New Roman" w:hAnsi="Helvetica Neue" w:cs="Times New Roman"/>
          <w:color w:val="000000"/>
          <w:lang w:eastAsia="it-IT"/>
        </w:rPr>
      </w:pPr>
      <w:r>
        <w:rPr>
          <w:rFonts w:ascii="Helvetica Neue" w:eastAsia="Times New Roman" w:hAnsi="Helvetica Neue" w:cs="Times New Roman"/>
          <w:color w:val="000000"/>
          <w:lang w:eastAsia="it-IT"/>
        </w:rPr>
        <w:t>I</w:t>
      </w:r>
      <w:r w:rsidR="00D300BE" w:rsidRPr="00A14704">
        <w:rPr>
          <w:rFonts w:ascii="Helvetica Neue" w:eastAsia="Times New Roman" w:hAnsi="Helvetica Neue" w:cs="Times New Roman"/>
          <w:color w:val="000000"/>
          <w:lang w:eastAsia="it-IT"/>
        </w:rPr>
        <w:t>mmergiamo il bulbo nei vapori dell’acqua bollente e controlliamo se il valore segnato dal nostro termometro è 100°C</w:t>
      </w:r>
      <w:r>
        <w:rPr>
          <w:rFonts w:ascii="Helvetica Neue" w:eastAsia="Times New Roman" w:hAnsi="Helvetica Neue" w:cs="Times New Roman"/>
          <w:color w:val="000000"/>
          <w:lang w:eastAsia="it-IT"/>
        </w:rPr>
        <w:t>.</w:t>
      </w:r>
    </w:p>
    <w:p w:rsidR="00F43DF6" w:rsidRPr="00A14704" w:rsidRDefault="00F43DF6" w:rsidP="00F43DF6">
      <w:pPr>
        <w:pStyle w:val="Paragrafoelenco"/>
        <w:spacing w:after="0" w:line="240" w:lineRule="auto"/>
        <w:ind w:left="735"/>
        <w:rPr>
          <w:rFonts w:ascii="Helvetica Neue" w:eastAsia="Times New Roman" w:hAnsi="Helvetica Neue" w:cs="Times New Roman"/>
          <w:color w:val="000000"/>
          <w:lang w:eastAsia="it-IT"/>
        </w:rPr>
      </w:pPr>
    </w:p>
    <w:p w:rsidR="00F43DF6" w:rsidRPr="00A14704" w:rsidRDefault="00F43DF6" w:rsidP="00A14704">
      <w:pPr>
        <w:pStyle w:val="Paragrafoelenco"/>
        <w:spacing w:after="0" w:line="240" w:lineRule="auto"/>
        <w:ind w:left="735"/>
        <w:jc w:val="center"/>
        <w:rPr>
          <w:rFonts w:ascii="Helvetica Neue" w:eastAsia="Times New Roman" w:hAnsi="Helvetica Neue" w:cs="Times New Roman"/>
          <w:color w:val="000000"/>
          <w:lang w:eastAsia="it-IT"/>
        </w:rPr>
      </w:pPr>
      <w:r w:rsidRPr="00A14704">
        <w:rPr>
          <w:rFonts w:ascii="Helvetica Neue" w:hAnsi="Helvetica Neue"/>
          <w:noProof/>
          <w:lang w:eastAsia="it-IT"/>
        </w:rPr>
        <w:drawing>
          <wp:inline distT="0" distB="0" distL="0" distR="0" wp14:anchorId="6C92B24D" wp14:editId="52CF2A0F">
            <wp:extent cx="1466850" cy="1957197"/>
            <wp:effectExtent l="0" t="0" r="0" b="0"/>
            <wp:docPr id="16" name="Immagine 16" descr="https://www.lsgalilei.org/mediawiki/upload/thumb/5/58/Ebollizione.JPG/350px-Ebollizi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lsgalilei.org/mediawiki/upload/thumb/5/58/Ebollizione.JPG/350px-Ebollizion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962" cy="196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0BE" w:rsidRPr="00A14704" w:rsidRDefault="00D300BE" w:rsidP="00D300BE">
      <w:pPr>
        <w:spacing w:after="0" w:line="240" w:lineRule="auto"/>
        <w:rPr>
          <w:rFonts w:ascii="Helvetica Neue" w:eastAsia="Times New Roman" w:hAnsi="Helvetica Neue" w:cs="Times New Roman"/>
          <w:color w:val="000000"/>
          <w:lang w:eastAsia="it-IT"/>
        </w:rPr>
      </w:pP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> </w:t>
      </w:r>
    </w:p>
    <w:p w:rsidR="00D300BE" w:rsidRPr="00A14704" w:rsidRDefault="00D300BE" w:rsidP="00D300BE">
      <w:pPr>
        <w:spacing w:after="0" w:line="240" w:lineRule="auto"/>
        <w:ind w:left="720" w:hanging="360"/>
        <w:rPr>
          <w:rFonts w:ascii="Helvetica Neue" w:eastAsia="Times New Roman" w:hAnsi="Helvetica Neue" w:cs="Times New Roman"/>
          <w:color w:val="000000"/>
          <w:lang w:eastAsia="it-IT"/>
        </w:rPr>
      </w:pPr>
    </w:p>
    <w:p w:rsidR="00D300BE" w:rsidRPr="00A14704" w:rsidRDefault="00D300BE" w:rsidP="0022066F">
      <w:pPr>
        <w:spacing w:after="0" w:line="240" w:lineRule="auto"/>
        <w:jc w:val="both"/>
        <w:rPr>
          <w:rFonts w:ascii="Helvetica Neue" w:eastAsia="Times New Roman" w:hAnsi="Helvetica Neue" w:cs="Times New Roman"/>
          <w:color w:val="000000"/>
          <w:lang w:eastAsia="it-IT"/>
        </w:rPr>
      </w:pPr>
      <w:bookmarkStart w:id="0" w:name="_GoBack"/>
      <w:r w:rsidRPr="00A14704">
        <w:rPr>
          <w:rFonts w:ascii="Helvetica Neue" w:eastAsia="Times New Roman" w:hAnsi="Helvetica Neue" w:cs="Times New Roman"/>
          <w:color w:val="000000"/>
          <w:lang w:eastAsia="it-IT"/>
        </w:rPr>
        <w:t>Se utilizziamo un termometro senza la scala graduata</w:t>
      </w:r>
      <w:r w:rsidR="00A14704">
        <w:rPr>
          <w:rFonts w:ascii="Helvetica Neue" w:eastAsia="Times New Roman" w:hAnsi="Helvetica Neue" w:cs="Times New Roman"/>
          <w:color w:val="000000"/>
          <w:lang w:eastAsia="it-IT"/>
        </w:rPr>
        <w:t>,</w:t>
      </w: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 possiamo utilizzare questa esp</w:t>
      </w:r>
      <w:r w:rsidR="00A14704">
        <w:rPr>
          <w:rFonts w:ascii="Helvetica Neue" w:eastAsia="Times New Roman" w:hAnsi="Helvetica Neue" w:cs="Times New Roman"/>
          <w:color w:val="000000"/>
          <w:lang w:eastAsia="it-IT"/>
        </w:rPr>
        <w:t>erienza per creare noi la scala:</w:t>
      </w: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 basterà segare sul termometro le due temperature fisse rilevate e poi divid</w:t>
      </w:r>
      <w:r w:rsidR="00E11F14" w:rsidRPr="00A14704">
        <w:rPr>
          <w:rFonts w:ascii="Helvetica Neue" w:eastAsia="Times New Roman" w:hAnsi="Helvetica Neue" w:cs="Times New Roman"/>
          <w:color w:val="000000"/>
          <w:lang w:eastAsia="it-IT"/>
        </w:rPr>
        <w:t>ere</w:t>
      </w: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 in </w:t>
      </w:r>
      <w:r w:rsidR="00E11F14" w:rsidRPr="00A14704">
        <w:rPr>
          <w:rFonts w:ascii="Helvetica Neue" w:eastAsia="Times New Roman" w:hAnsi="Helvetica Neue" w:cs="Times New Roman"/>
          <w:color w:val="000000"/>
          <w:lang w:eastAsia="it-IT"/>
        </w:rPr>
        <w:t>cento</w:t>
      </w: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 parti uguali l’intervallo </w:t>
      </w:r>
      <w:r w:rsidR="00E11F14"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(dividere prima in dieci parti e </w:t>
      </w:r>
      <w:r w:rsid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poi ogni parte ancora in dieci), </w:t>
      </w:r>
      <w:r w:rsidR="00E11F14"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ricostruendo così </w:t>
      </w: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 l’unità di misura della temperatura, il </w:t>
      </w:r>
      <w:r w:rsidRPr="00A14704">
        <w:rPr>
          <w:rFonts w:ascii="Helvetica Neue" w:eastAsia="Times New Roman" w:hAnsi="Helvetica Neue" w:cs="Times New Roman"/>
          <w:i/>
          <w:iCs/>
          <w:color w:val="000000"/>
          <w:lang w:eastAsia="it-IT"/>
        </w:rPr>
        <w:t>grado centigrado </w:t>
      </w: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>o Celsius (°C)</w:t>
      </w:r>
      <w:r w:rsidR="00A14704">
        <w:rPr>
          <w:rFonts w:ascii="Helvetica Neue" w:eastAsia="Times New Roman" w:hAnsi="Helvetica Neue" w:cs="Times New Roman"/>
          <w:color w:val="000000"/>
          <w:lang w:eastAsia="it-IT"/>
        </w:rPr>
        <w:t>. I</w:t>
      </w:r>
      <w:r w:rsidR="00E11F14"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l nostro termometro magari </w:t>
      </w:r>
      <w:r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 non sarà precisissimo</w:t>
      </w:r>
      <w:r w:rsidR="00E11F14" w:rsidRPr="00A14704">
        <w:rPr>
          <w:rFonts w:ascii="Helvetica Neue" w:eastAsia="Times New Roman" w:hAnsi="Helvetica Neue" w:cs="Times New Roman"/>
          <w:color w:val="000000"/>
          <w:lang w:eastAsia="it-IT"/>
        </w:rPr>
        <w:t xml:space="preserve"> ma avremo capito come si costruisce un termometro.</w:t>
      </w:r>
    </w:p>
    <w:bookmarkEnd w:id="0"/>
    <w:p w:rsidR="00E11F14" w:rsidRPr="00A14704" w:rsidRDefault="00A14704" w:rsidP="00E11F14">
      <w:pPr>
        <w:spacing w:after="0" w:line="240" w:lineRule="auto"/>
        <w:rPr>
          <w:rFonts w:ascii="Helvetica Neue" w:eastAsia="Times New Roman" w:hAnsi="Helvetica Neue" w:cs="Times New Roman"/>
          <w:color w:val="000000"/>
          <w:lang w:eastAsia="it-IT"/>
        </w:rPr>
      </w:pPr>
      <w:r w:rsidRPr="00A14704">
        <w:rPr>
          <w:rFonts w:ascii="Helvetica Neue" w:hAnsi="Helvetica Neue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FB114BA" wp14:editId="27751D1B">
            <wp:simplePos x="0" y="0"/>
            <wp:positionH relativeFrom="column">
              <wp:posOffset>1308735</wp:posOffset>
            </wp:positionH>
            <wp:positionV relativeFrom="paragraph">
              <wp:posOffset>196850</wp:posOffset>
            </wp:positionV>
            <wp:extent cx="1247775" cy="2057400"/>
            <wp:effectExtent l="0" t="0" r="0" b="0"/>
            <wp:wrapNone/>
            <wp:docPr id="10" name="Immagine 10" descr="http://cird.uniud.it/labtec/calore/IMAGES/TRAD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ird.uniud.it/labtec/calore/IMAGES/TRAD7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4704">
        <w:rPr>
          <w:rFonts w:ascii="Helvetica Neue" w:hAnsi="Helvetica Neue"/>
          <w:noProof/>
          <w:lang w:eastAsia="it-IT"/>
        </w:rPr>
        <w:drawing>
          <wp:anchor distT="0" distB="0" distL="114300" distR="114300" simplePos="0" relativeHeight="251658240" behindDoc="0" locked="0" layoutInCell="1" allowOverlap="0" wp14:anchorId="496292FE" wp14:editId="65AE02DF">
            <wp:simplePos x="0" y="0"/>
            <wp:positionH relativeFrom="column">
              <wp:posOffset>3280410</wp:posOffset>
            </wp:positionH>
            <wp:positionV relativeFrom="line">
              <wp:posOffset>196850</wp:posOffset>
            </wp:positionV>
            <wp:extent cx="1533525" cy="2047875"/>
            <wp:effectExtent l="0" t="0" r="0" b="0"/>
            <wp:wrapSquare wrapText="bothSides"/>
            <wp:docPr id="3" name="Immagine 3" descr="http://win.teleparconord.it/lavoriscuole/1alcartesio/Esperimento%20n3_file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in.teleparconord.it/lavoriscuole/1alcartesio/Esperimento%20n3_file/image00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1F14" w:rsidRPr="00A14704" w:rsidRDefault="00E11F14" w:rsidP="00A14704">
      <w:pPr>
        <w:spacing w:after="0" w:line="240" w:lineRule="auto"/>
        <w:jc w:val="center"/>
        <w:rPr>
          <w:rFonts w:ascii="Helvetica Neue" w:hAnsi="Helvetica Neue"/>
        </w:rPr>
      </w:pPr>
    </w:p>
    <w:sectPr w:rsidR="00E11F14" w:rsidRPr="00A14704" w:rsidSect="000752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0673D"/>
    <w:multiLevelType w:val="hybridMultilevel"/>
    <w:tmpl w:val="1A9429EC"/>
    <w:lvl w:ilvl="0" w:tplc="856275F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300BE"/>
    <w:rsid w:val="00075214"/>
    <w:rsid w:val="000B57CC"/>
    <w:rsid w:val="0022066F"/>
    <w:rsid w:val="00294CB1"/>
    <w:rsid w:val="00A14704"/>
    <w:rsid w:val="00D300BE"/>
    <w:rsid w:val="00E11F14"/>
    <w:rsid w:val="00E960E8"/>
    <w:rsid w:val="00F4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52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D30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D300B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30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300B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D300BE"/>
  </w:style>
  <w:style w:type="paragraph" w:styleId="Paragrafoelenco">
    <w:name w:val="List Paragraph"/>
    <w:basedOn w:val="Normale"/>
    <w:uiPriority w:val="34"/>
    <w:qFormat/>
    <w:rsid w:val="00E11F1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1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1F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0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5</cp:revision>
  <dcterms:created xsi:type="dcterms:W3CDTF">2012-07-23T09:33:00Z</dcterms:created>
  <dcterms:modified xsi:type="dcterms:W3CDTF">2012-09-06T18:32:00Z</dcterms:modified>
</cp:coreProperties>
</file>